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DBE" w:rsidRDefault="00A95DBE" w:rsidP="00A95DBE">
      <w:pPr>
        <w:pStyle w:val="Default"/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72"/>
          <w:szCs w:val="72"/>
        </w:rPr>
      </w:pPr>
      <w:r w:rsidRPr="00A95DBE">
        <w:rPr>
          <w:rFonts w:asciiTheme="minorHAnsi" w:hAnsiTheme="minorHAnsi"/>
          <w:b/>
          <w:bCs/>
          <w:sz w:val="72"/>
          <w:szCs w:val="72"/>
        </w:rPr>
        <w:t>Obecní ú</w:t>
      </w:r>
      <w:r w:rsidRPr="00A95DBE">
        <w:rPr>
          <w:rFonts w:asciiTheme="minorHAnsi" w:hAnsiTheme="minorHAnsi" w:cs="Arial"/>
          <w:b/>
          <w:bCs/>
          <w:sz w:val="72"/>
          <w:szCs w:val="72"/>
        </w:rPr>
        <w:t>ř</w:t>
      </w:r>
      <w:r w:rsidRPr="00A95DBE">
        <w:rPr>
          <w:rFonts w:asciiTheme="minorHAnsi" w:hAnsiTheme="minorHAnsi"/>
          <w:b/>
          <w:bCs/>
          <w:sz w:val="72"/>
          <w:szCs w:val="72"/>
        </w:rPr>
        <w:t>ad Nová Telib</w:t>
      </w:r>
    </w:p>
    <w:p w:rsidR="00A95DBE" w:rsidRPr="00A95DBE" w:rsidRDefault="00A95DBE" w:rsidP="00A95DBE">
      <w:pPr>
        <w:pStyle w:val="Default"/>
        <w:jc w:val="center"/>
        <w:rPr>
          <w:rFonts w:asciiTheme="minorHAnsi" w:hAnsiTheme="minorHAnsi"/>
          <w:sz w:val="40"/>
          <w:szCs w:val="40"/>
        </w:rPr>
      </w:pPr>
      <w:r w:rsidRPr="00A95DBE">
        <w:rPr>
          <w:rFonts w:asciiTheme="minorHAnsi" w:hAnsiTheme="minorHAnsi"/>
          <w:b/>
          <w:bCs/>
          <w:sz w:val="40"/>
          <w:szCs w:val="40"/>
        </w:rPr>
        <w:t>Nová Telib 9</w:t>
      </w:r>
      <w:r w:rsidRPr="00A95DBE">
        <w:rPr>
          <w:rFonts w:asciiTheme="minorHAnsi" w:hAnsiTheme="minorHAnsi"/>
          <w:sz w:val="40"/>
          <w:szCs w:val="40"/>
        </w:rPr>
        <w:t xml:space="preserve">, </w:t>
      </w:r>
      <w:r w:rsidRPr="00A95DBE">
        <w:rPr>
          <w:rFonts w:asciiTheme="minorHAnsi" w:hAnsiTheme="minorHAnsi"/>
          <w:b/>
          <w:sz w:val="40"/>
          <w:szCs w:val="40"/>
        </w:rPr>
        <w:t>PSČ</w:t>
      </w:r>
      <w:r w:rsidRPr="00A95DBE">
        <w:rPr>
          <w:rFonts w:asciiTheme="minorHAnsi" w:hAnsiTheme="minorHAnsi"/>
          <w:sz w:val="40"/>
          <w:szCs w:val="40"/>
        </w:rPr>
        <w:t xml:space="preserve"> </w:t>
      </w:r>
      <w:r w:rsidRPr="00A95DBE">
        <w:rPr>
          <w:rFonts w:asciiTheme="minorHAnsi" w:hAnsiTheme="minorHAnsi"/>
          <w:b/>
          <w:bCs/>
          <w:sz w:val="40"/>
          <w:szCs w:val="40"/>
        </w:rPr>
        <w:t>294 06</w:t>
      </w:r>
    </w:p>
    <w:p w:rsidR="00A95DBE" w:rsidRPr="00732EB1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2"/>
          <w:szCs w:val="22"/>
        </w:rPr>
      </w:pPr>
      <w:r w:rsidRPr="00732EB1">
        <w:rPr>
          <w:rFonts w:asciiTheme="minorHAnsi" w:hAnsiTheme="minorHAnsi" w:cs="Arial"/>
          <w:b/>
          <w:bCs/>
          <w:sz w:val="22"/>
          <w:szCs w:val="22"/>
        </w:rPr>
        <w:t>Tel.: 604 824 540, 326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 399 238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, e-mail: novatelib@centrum.cz, úřední dny: středa 17.00-18.</w:t>
      </w:r>
      <w:r w:rsidR="004266EB">
        <w:rPr>
          <w:rFonts w:asciiTheme="minorHAnsi" w:hAnsiTheme="minorHAnsi" w:cs="Arial"/>
          <w:b/>
          <w:bCs/>
          <w:sz w:val="22"/>
          <w:szCs w:val="22"/>
        </w:rPr>
        <w:t xml:space="preserve">00 </w:t>
      </w:r>
      <w:r w:rsidRPr="00732EB1">
        <w:rPr>
          <w:rFonts w:asciiTheme="minorHAnsi" w:hAnsiTheme="minorHAnsi" w:cs="Arial"/>
          <w:b/>
          <w:bCs/>
          <w:sz w:val="22"/>
          <w:szCs w:val="22"/>
        </w:rPr>
        <w:t>hod.</w:t>
      </w:r>
    </w:p>
    <w:p w:rsidR="00A95DBE" w:rsidRDefault="00A95DBE" w:rsidP="00A95DBE">
      <w:pPr>
        <w:pStyle w:val="Default"/>
        <w:rPr>
          <w:rFonts w:asciiTheme="minorHAnsi" w:hAnsiTheme="minorHAnsi" w:cs="Arial"/>
          <w:b/>
          <w:bCs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  <w:szCs w:val="20"/>
        </w:rPr>
        <w:t>___________________________________________________________________________________________</w:t>
      </w:r>
    </w:p>
    <w:p w:rsidR="00A95DBE" w:rsidRDefault="00A95DBE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186AC4" w:rsidRDefault="00186AC4" w:rsidP="00A95DBE">
      <w:pPr>
        <w:pStyle w:val="Default"/>
        <w:jc w:val="center"/>
        <w:rPr>
          <w:rFonts w:asciiTheme="minorHAnsi" w:hAnsiTheme="minorHAnsi" w:cs="Arial"/>
          <w:b/>
          <w:bCs/>
          <w:sz w:val="20"/>
          <w:szCs w:val="20"/>
        </w:rPr>
      </w:pPr>
    </w:p>
    <w:p w:rsidR="00A95DBE" w:rsidRPr="00A95DBE" w:rsidRDefault="00A95DBE" w:rsidP="00A95DBE">
      <w:pPr>
        <w:pStyle w:val="Default"/>
        <w:jc w:val="center"/>
        <w:rPr>
          <w:rFonts w:asciiTheme="minorHAnsi" w:hAnsiTheme="minorHAnsi" w:cs="Arial"/>
          <w:sz w:val="20"/>
          <w:szCs w:val="20"/>
        </w:rPr>
      </w:pPr>
    </w:p>
    <w:p w:rsidR="00A95DBE" w:rsidRDefault="00A95DBE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  <w:r w:rsidRPr="00186AC4">
        <w:rPr>
          <w:rFonts w:asciiTheme="minorHAnsi" w:hAnsiTheme="minorHAnsi" w:cs="Arial"/>
          <w:b/>
          <w:bCs/>
          <w:sz w:val="56"/>
          <w:szCs w:val="56"/>
        </w:rPr>
        <w:t>O Z N Á M E N Í</w:t>
      </w:r>
    </w:p>
    <w:p w:rsidR="00186AC4" w:rsidRDefault="00186AC4" w:rsidP="00186AC4">
      <w:pPr>
        <w:pStyle w:val="Default"/>
        <w:jc w:val="center"/>
        <w:rPr>
          <w:rFonts w:asciiTheme="minorHAnsi" w:hAnsiTheme="minorHAnsi" w:cs="Arial"/>
          <w:b/>
          <w:bCs/>
          <w:sz w:val="56"/>
          <w:szCs w:val="56"/>
        </w:rPr>
      </w:pPr>
    </w:p>
    <w:p w:rsidR="00A95DBE" w:rsidRDefault="00A95DBE" w:rsidP="00A95DBE">
      <w:pPr>
        <w:pStyle w:val="Default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>Oznamujeme tímto uložení výzvy k vyzvednutí d</w:t>
      </w:r>
      <w:r w:rsidR="00186AC4">
        <w:rPr>
          <w:rFonts w:asciiTheme="minorHAnsi" w:hAnsiTheme="minorHAnsi" w:cs="Arial"/>
          <w:sz w:val="23"/>
          <w:szCs w:val="23"/>
        </w:rPr>
        <w:t>oporučené zásilky fyzické osobě</w:t>
      </w:r>
      <w:r w:rsidRPr="00A95DBE">
        <w:rPr>
          <w:rFonts w:asciiTheme="minorHAnsi" w:hAnsiTheme="minorHAnsi" w:cs="Arial"/>
          <w:sz w:val="23"/>
          <w:szCs w:val="23"/>
        </w:rPr>
        <w:t xml:space="preserve">: </w:t>
      </w:r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A95DBE" w:rsidRPr="008E2893" w:rsidRDefault="008E2893" w:rsidP="00A95DBE">
      <w:pPr>
        <w:pStyle w:val="Default"/>
        <w:rPr>
          <w:rFonts w:asciiTheme="minorHAnsi" w:hAnsiTheme="minorHAnsi" w:cs="Arial"/>
          <w:b/>
          <w:sz w:val="23"/>
          <w:szCs w:val="23"/>
        </w:rPr>
      </w:pPr>
      <w:r w:rsidRPr="008E2893">
        <w:rPr>
          <w:rFonts w:asciiTheme="minorHAnsi" w:hAnsiTheme="minorHAnsi" w:cs="Arial"/>
          <w:b/>
          <w:sz w:val="23"/>
          <w:szCs w:val="23"/>
        </w:rPr>
        <w:t>Musil</w:t>
      </w:r>
      <w:r w:rsidR="002E2D12" w:rsidRPr="008E2893">
        <w:rPr>
          <w:rFonts w:asciiTheme="minorHAnsi" w:hAnsiTheme="minorHAnsi" w:cs="Arial"/>
          <w:b/>
          <w:sz w:val="23"/>
          <w:szCs w:val="23"/>
        </w:rPr>
        <w:t xml:space="preserve"> O</w:t>
      </w:r>
      <w:r w:rsidRPr="008E2893">
        <w:rPr>
          <w:rFonts w:asciiTheme="minorHAnsi" w:hAnsiTheme="minorHAnsi" w:cs="Arial"/>
          <w:b/>
          <w:sz w:val="23"/>
          <w:szCs w:val="23"/>
        </w:rPr>
        <w:t>ndřej</w:t>
      </w: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8E2893" w:rsidRDefault="008E2893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Výzvu si l</w:t>
      </w:r>
      <w:r w:rsidR="00762E31">
        <w:rPr>
          <w:rFonts w:asciiTheme="minorHAnsi" w:hAnsiTheme="minorHAnsi" w:cs="Arial"/>
          <w:sz w:val="23"/>
          <w:szCs w:val="23"/>
        </w:rPr>
        <w:t>ze vyzvednout v ST 17 – 18 hod..</w:t>
      </w:r>
      <w:bookmarkStart w:id="0" w:name="_GoBack"/>
      <w:bookmarkEnd w:id="0"/>
    </w:p>
    <w:p w:rsidR="00186AC4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Pr="00A95DBE" w:rsidRDefault="00186AC4" w:rsidP="00A95DBE">
      <w:pPr>
        <w:pStyle w:val="Default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186AC4" w:rsidP="00186AC4">
      <w:pPr>
        <w:pStyle w:val="Default"/>
        <w:ind w:left="4956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Ing. Jan Hájek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 xml:space="preserve">     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starosta obce </w:t>
      </w:r>
      <w:r>
        <w:rPr>
          <w:rFonts w:asciiTheme="minorHAnsi" w:hAnsiTheme="minorHAnsi" w:cs="Arial"/>
          <w:sz w:val="23"/>
          <w:szCs w:val="23"/>
        </w:rPr>
        <w:t>Nová Telib</w:t>
      </w: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186AC4" w:rsidRDefault="00186AC4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</w:p>
    <w:p w:rsidR="00A95DBE" w:rsidRPr="00A95DBE" w:rsidRDefault="00A95DBE" w:rsidP="00186AC4">
      <w:pPr>
        <w:pStyle w:val="Default"/>
        <w:ind w:left="4248" w:firstLine="708"/>
        <w:rPr>
          <w:rFonts w:asciiTheme="minorHAnsi" w:hAnsiTheme="minorHAnsi" w:cs="Arial"/>
          <w:sz w:val="23"/>
          <w:szCs w:val="23"/>
        </w:rPr>
      </w:pPr>
      <w:r w:rsidRPr="00A95DBE">
        <w:rPr>
          <w:rFonts w:asciiTheme="minorHAnsi" w:hAnsiTheme="minorHAnsi" w:cs="Arial"/>
          <w:sz w:val="23"/>
          <w:szCs w:val="23"/>
        </w:rPr>
        <w:t xml:space="preserve"> </w:t>
      </w:r>
    </w:p>
    <w:p w:rsidR="00A95DBE" w:rsidRPr="00A95DBE" w:rsidRDefault="002E2D12" w:rsidP="00A95DBE">
      <w:pPr>
        <w:pStyle w:val="Default"/>
        <w:rPr>
          <w:rFonts w:asciiTheme="minorHAnsi" w:hAnsiTheme="minorHAnsi" w:cs="Arial"/>
          <w:sz w:val="23"/>
          <w:szCs w:val="23"/>
        </w:rPr>
      </w:pPr>
      <w:r>
        <w:rPr>
          <w:rFonts w:asciiTheme="minorHAnsi" w:hAnsiTheme="minorHAnsi" w:cs="Arial"/>
          <w:sz w:val="23"/>
          <w:szCs w:val="23"/>
        </w:rPr>
        <w:t>Vyvěšeno</w:t>
      </w:r>
      <w:r w:rsidR="00A95DBE" w:rsidRPr="00A95DBE">
        <w:rPr>
          <w:rFonts w:asciiTheme="minorHAnsi" w:hAnsiTheme="minorHAnsi" w:cs="Arial"/>
          <w:sz w:val="23"/>
          <w:szCs w:val="23"/>
        </w:rPr>
        <w:t xml:space="preserve">: </w:t>
      </w:r>
      <w:r w:rsidR="00D26A2E">
        <w:rPr>
          <w:rFonts w:asciiTheme="minorHAnsi" w:hAnsiTheme="minorHAnsi" w:cs="Arial"/>
          <w:sz w:val="23"/>
          <w:szCs w:val="23"/>
        </w:rPr>
        <w:t>2</w:t>
      </w:r>
      <w:r w:rsidR="00D331FE">
        <w:rPr>
          <w:rFonts w:asciiTheme="minorHAnsi" w:hAnsiTheme="minorHAnsi" w:cs="Arial"/>
          <w:sz w:val="23"/>
          <w:szCs w:val="23"/>
        </w:rPr>
        <w:t xml:space="preserve">. </w:t>
      </w:r>
      <w:r w:rsidR="00D26A2E">
        <w:rPr>
          <w:rFonts w:asciiTheme="minorHAnsi" w:hAnsiTheme="minorHAnsi" w:cs="Arial"/>
          <w:sz w:val="23"/>
          <w:szCs w:val="23"/>
        </w:rPr>
        <w:t>11</w:t>
      </w:r>
      <w:r w:rsidR="00D331FE">
        <w:rPr>
          <w:rFonts w:asciiTheme="minorHAnsi" w:hAnsiTheme="minorHAnsi" w:cs="Arial"/>
          <w:sz w:val="23"/>
          <w:szCs w:val="23"/>
        </w:rPr>
        <w:t>. 201</w:t>
      </w:r>
      <w:r w:rsidR="008E2893">
        <w:rPr>
          <w:rFonts w:asciiTheme="minorHAnsi" w:hAnsiTheme="minorHAnsi" w:cs="Arial"/>
          <w:sz w:val="23"/>
          <w:szCs w:val="23"/>
        </w:rPr>
        <w:t>8</w:t>
      </w:r>
    </w:p>
    <w:p w:rsidR="00803F75" w:rsidRPr="00A95DBE" w:rsidRDefault="002E2D12" w:rsidP="00A95DBE">
      <w:r>
        <w:rPr>
          <w:rFonts w:cs="Arial"/>
          <w:sz w:val="23"/>
          <w:szCs w:val="23"/>
        </w:rPr>
        <w:t>Sejmuto</w:t>
      </w:r>
      <w:r w:rsidR="00A95DBE" w:rsidRPr="00A95DBE">
        <w:rPr>
          <w:rFonts w:cs="Arial"/>
          <w:sz w:val="23"/>
          <w:szCs w:val="23"/>
        </w:rPr>
        <w:t>:</w:t>
      </w:r>
      <w:r w:rsidR="00DE22E6">
        <w:rPr>
          <w:rFonts w:cs="Arial"/>
          <w:sz w:val="23"/>
          <w:szCs w:val="23"/>
        </w:rPr>
        <w:t xml:space="preserve"> </w:t>
      </w:r>
      <w:r w:rsidR="00D26A2E">
        <w:rPr>
          <w:rFonts w:cs="Arial"/>
          <w:sz w:val="23"/>
          <w:szCs w:val="23"/>
        </w:rPr>
        <w:t>12</w:t>
      </w:r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D26A2E">
        <w:rPr>
          <w:rFonts w:cs="Arial"/>
          <w:sz w:val="23"/>
          <w:szCs w:val="23"/>
        </w:rPr>
        <w:t>11</w:t>
      </w:r>
      <w:r w:rsidR="000E5686">
        <w:rPr>
          <w:rFonts w:cs="Arial"/>
          <w:sz w:val="23"/>
          <w:szCs w:val="23"/>
        </w:rPr>
        <w:t>.</w:t>
      </w:r>
      <w:r w:rsidR="003D0B88">
        <w:rPr>
          <w:rFonts w:cs="Arial"/>
          <w:sz w:val="23"/>
          <w:szCs w:val="23"/>
        </w:rPr>
        <w:t xml:space="preserve"> </w:t>
      </w:r>
      <w:r w:rsidR="000E5686">
        <w:rPr>
          <w:rFonts w:cs="Arial"/>
          <w:sz w:val="23"/>
          <w:szCs w:val="23"/>
        </w:rPr>
        <w:t>201</w:t>
      </w:r>
      <w:r w:rsidR="008E2893">
        <w:rPr>
          <w:rFonts w:cs="Arial"/>
          <w:sz w:val="23"/>
          <w:szCs w:val="23"/>
        </w:rPr>
        <w:t>8</w:t>
      </w:r>
    </w:p>
    <w:sectPr w:rsidR="00803F75" w:rsidRPr="00A95D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Rockwell Extra Bold">
    <w:altName w:val="Rockwell Extra Bold"/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65C2"/>
    <w:rsid w:val="000B65C2"/>
    <w:rsid w:val="000E5686"/>
    <w:rsid w:val="0012007E"/>
    <w:rsid w:val="00125DBD"/>
    <w:rsid w:val="001366CA"/>
    <w:rsid w:val="00160067"/>
    <w:rsid w:val="00186AC4"/>
    <w:rsid w:val="0022515F"/>
    <w:rsid w:val="002E2D12"/>
    <w:rsid w:val="0039410D"/>
    <w:rsid w:val="003D0B88"/>
    <w:rsid w:val="004266EB"/>
    <w:rsid w:val="004341EE"/>
    <w:rsid w:val="00732EB1"/>
    <w:rsid w:val="00762E31"/>
    <w:rsid w:val="00803F75"/>
    <w:rsid w:val="008E2893"/>
    <w:rsid w:val="00A95DBE"/>
    <w:rsid w:val="00CB10E4"/>
    <w:rsid w:val="00CD219E"/>
    <w:rsid w:val="00D26A2E"/>
    <w:rsid w:val="00D331FE"/>
    <w:rsid w:val="00DE22E6"/>
    <w:rsid w:val="00E61DCA"/>
    <w:rsid w:val="00F26128"/>
    <w:rsid w:val="00F32098"/>
    <w:rsid w:val="00F9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EA61F"/>
  <w15:docId w15:val="{92ACDAEC-2323-454F-94E4-882B531C8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A95DBE"/>
    <w:pPr>
      <w:autoSpaceDE w:val="0"/>
      <w:autoSpaceDN w:val="0"/>
      <w:adjustRightInd w:val="0"/>
      <w:spacing w:after="0" w:line="240" w:lineRule="auto"/>
    </w:pPr>
    <w:rPr>
      <w:rFonts w:ascii="Rockwell Extra Bold" w:hAnsi="Rockwell Extra Bold" w:cs="Rockwell Extra Bol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Benteler Deutschland GmbH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Hajek</dc:creator>
  <cp:lastModifiedBy>Jan Hajek</cp:lastModifiedBy>
  <cp:revision>5</cp:revision>
  <cp:lastPrinted>2016-12-06T13:31:00Z</cp:lastPrinted>
  <dcterms:created xsi:type="dcterms:W3CDTF">2018-11-02T12:05:00Z</dcterms:created>
  <dcterms:modified xsi:type="dcterms:W3CDTF">2018-11-02T12:05:00Z</dcterms:modified>
</cp:coreProperties>
</file>