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4F23" w:rsidRDefault="00691547">
      <w:r>
        <w:rPr>
          <w:rStyle w:val="PsacstrojHTML"/>
          <w:rFonts w:eastAsiaTheme="minorHAnsi"/>
          <w:color w:val="000000"/>
        </w:rPr>
        <w:t>ZCZC 902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WOCZ65 OPIN 200838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                   </w:t>
      </w:r>
      <w:r w:rsidRPr="00691547">
        <w:rPr>
          <w:rStyle w:val="PsacstrojHTML"/>
          <w:rFonts w:eastAsiaTheme="minorHAnsi"/>
          <w:b/>
          <w:color w:val="000000"/>
          <w:sz w:val="36"/>
          <w:szCs w:val="36"/>
        </w:rPr>
        <w:t>VÝSTRAHA ČHMÚ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Číslo:  PVI_2019/44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Vydaná: sobota 20.04.2019 10:38  (08:38 UTC)</w:t>
      </w:r>
      <w:bookmarkStart w:id="0" w:name="_GoBack"/>
      <w:bookmarkEnd w:id="0"/>
      <w:r>
        <w:rPr>
          <w:rFonts w:ascii="&amp;quot" w:hAnsi="&amp;quot"/>
          <w:color w:val="000000"/>
          <w:sz w:val="20"/>
          <w:szCs w:val="20"/>
        </w:rPr>
        <w:br/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Na jev: NEBEZPEČÍ POŽÁRŮ (NÍZKÝ STUPEŇ NEBEZPEČÍ):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       Praha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       Středočeský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       Karlovarský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       Plzeňský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       Jihočeský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       Pardubický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       Královéhradecký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       Liberecký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       Ústecký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       Vysočina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       Jihomoravský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       Zlínský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       Olomoucký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       od soboty 20.04.2019 10:30  do odvolání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Počasí u nás ovlivňuje slábnoucí tlaková výše nad jižní Skandinávií.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Slunečné a suché počasí s nedostatkem srážek bude pokračovat a v důsledku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toho bude postupně narůstat nebezpečí vzniku požárů. Přechodně výraznější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nárůst nebezpečí vzniku a šíření požárů očekáváme ve spojitosti s čerstvým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jihovýchodním větrem, který bude vát v úterý.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Doporučení k vyvarování se aktivit, které by mohly vyvolat požár: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-V lesích, ale i jinde v přírodě nerozdělávat oheň, nevypalovat trávu,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neodhazovat cigaretové nedopalky na zem, nepoužívat přenosné vařiče a jiné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zdroje otevřeného ohně.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-Řídit se místními vyhláškami a zákazy, které v případech sucha a nebezpečí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vzniku požárů mohou být vydány.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-Dbát na úsporné hospodaření s vodou.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Vydalo: Centrální předpovědní pracoviště ČHMÚ - Praha/Borovička</w:t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 xml:space="preserve">       ve spolupráci s </w:t>
      </w:r>
      <w:proofErr w:type="spellStart"/>
      <w:r>
        <w:rPr>
          <w:rStyle w:val="PsacstrojHTML"/>
          <w:rFonts w:eastAsiaTheme="minorHAnsi"/>
          <w:color w:val="000000"/>
        </w:rPr>
        <w:t>VGHMÚř</w:t>
      </w:r>
      <w:proofErr w:type="spellEnd"/>
      <w:r>
        <w:rPr>
          <w:rFonts w:ascii="&amp;quot" w:hAnsi="&amp;quot"/>
          <w:color w:val="000000"/>
          <w:sz w:val="20"/>
          <w:szCs w:val="20"/>
        </w:rPr>
        <w:br/>
      </w:r>
      <w:r>
        <w:rPr>
          <w:rFonts w:ascii="&amp;quot" w:hAnsi="&amp;quot"/>
          <w:color w:val="000000"/>
          <w:sz w:val="20"/>
          <w:szCs w:val="20"/>
        </w:rPr>
        <w:br/>
      </w:r>
      <w:r>
        <w:rPr>
          <w:rStyle w:val="PsacstrojHTML"/>
          <w:rFonts w:eastAsiaTheme="minorHAnsi"/>
          <w:color w:val="000000"/>
        </w:rPr>
        <w:t>       </w:t>
      </w:r>
      <w:hyperlink r:id="rId4" w:tgtFrame="_blank" w:history="1">
        <w:r>
          <w:rPr>
            <w:rStyle w:val="PsacstrojHTML"/>
            <w:rFonts w:eastAsiaTheme="minorHAnsi"/>
            <w:color w:val="F48529"/>
            <w:u w:val="single"/>
          </w:rPr>
          <w:t>http://www.chmi.cz/files/portal/docs/meteo/om/zpravy/index</w:t>
        </w:r>
      </w:hyperlink>
      <w:r>
        <w:rPr>
          <w:rStyle w:val="PsacstrojHTML"/>
          <w:rFonts w:ascii="Helvetica" w:eastAsiaTheme="minorHAnsi" w:hAnsi="Helvetica" w:cs="Helvetica"/>
          <w:color w:val="000000"/>
        </w:rPr>
        <w:t>.</w:t>
      </w:r>
    </w:p>
    <w:sectPr w:rsidR="00634F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547"/>
    <w:rsid w:val="00634F23"/>
    <w:rsid w:val="00691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6F3A9C-CC4B-40F9-B7E3-B8D39EAAA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PsacstrojHTML">
    <w:name w:val="HTML Typewriter"/>
    <w:basedOn w:val="Standardnpsmoodstavce"/>
    <w:uiPriority w:val="99"/>
    <w:semiHidden/>
    <w:unhideWhenUsed/>
    <w:rsid w:val="00691547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hmi.cz/files/portal/docs/meteo/om/zpravy/inde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1</cp:revision>
  <dcterms:created xsi:type="dcterms:W3CDTF">2019-04-23T08:46:00Z</dcterms:created>
  <dcterms:modified xsi:type="dcterms:W3CDTF">2019-04-23T08:48:00Z</dcterms:modified>
</cp:coreProperties>
</file>